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6A" w:rsidRPr="0064456A" w:rsidRDefault="0064456A" w:rsidP="0064456A">
      <w:pPr>
        <w:pStyle w:val="NoSpacing"/>
        <w:rPr>
          <w:rFonts w:ascii="Times New Roman" w:hAnsi="Times New Roman"/>
          <w:b/>
          <w:sz w:val="24"/>
          <w:szCs w:val="24"/>
        </w:rPr>
      </w:pPr>
      <w:r w:rsidRPr="0064456A">
        <w:rPr>
          <w:rFonts w:ascii="Times New Roman" w:hAnsi="Times New Roman"/>
          <w:b/>
          <w:sz w:val="24"/>
          <w:szCs w:val="24"/>
        </w:rPr>
        <w:t>GBRE</w:t>
      </w:r>
      <w:r w:rsidRPr="0064456A">
        <w:rPr>
          <w:rFonts w:ascii="Times New Roman" w:hAnsi="Times New Roman"/>
          <w:b/>
          <w:sz w:val="24"/>
          <w:szCs w:val="24"/>
        </w:rPr>
        <w:tab/>
        <w:t>Additional Duty</w:t>
      </w:r>
    </w:p>
    <w:p w:rsidR="0064456A" w:rsidRPr="0064456A" w:rsidRDefault="0064456A" w:rsidP="0064456A">
      <w:pPr>
        <w:pStyle w:val="NoSpacing"/>
        <w:rPr>
          <w:rFonts w:ascii="Times New Roman" w:hAnsi="Times New Roman"/>
          <w:sz w:val="24"/>
          <w:szCs w:val="24"/>
        </w:rPr>
      </w:pPr>
    </w:p>
    <w:p w:rsidR="0064456A" w:rsidRPr="0064456A" w:rsidRDefault="0064456A" w:rsidP="0064456A">
      <w:pPr>
        <w:pStyle w:val="NoSpacing"/>
        <w:rPr>
          <w:rFonts w:ascii="Times New Roman" w:hAnsi="Times New Roman"/>
          <w:sz w:val="24"/>
          <w:szCs w:val="24"/>
        </w:rPr>
      </w:pPr>
      <w:r w:rsidRPr="0064456A">
        <w:rPr>
          <w:rFonts w:ascii="Times New Roman" w:hAnsi="Times New Roman"/>
          <w:sz w:val="24"/>
          <w:szCs w:val="24"/>
        </w:rPr>
        <w:tab/>
        <w:t>The board may establish other educational assignments that may extend beyond the school day or time class is in session.  Compensation for such assignments, if any, will be as specified in the negotiated agreement.</w:t>
      </w:r>
    </w:p>
    <w:p w:rsidR="0092288B" w:rsidRDefault="0092288B"/>
    <w:p w:rsidR="0064456A" w:rsidRPr="0064456A" w:rsidRDefault="0064456A">
      <w:pPr>
        <w:rPr>
          <w:rFonts w:ascii="Times New Roman" w:hAnsi="Times New Roman"/>
          <w:b/>
          <w:sz w:val="24"/>
          <w:szCs w:val="24"/>
        </w:rPr>
      </w:pPr>
      <w:bookmarkStart w:id="0" w:name="_GoBack"/>
      <w:r w:rsidRPr="0064456A">
        <w:rPr>
          <w:rFonts w:ascii="Times New Roman" w:hAnsi="Times New Roman"/>
          <w:b/>
          <w:sz w:val="24"/>
          <w:szCs w:val="24"/>
        </w:rPr>
        <w:t>BOE Approval July 13, 2016</w:t>
      </w:r>
      <w:bookmarkEnd w:id="0"/>
    </w:p>
    <w:sectPr w:rsidR="0064456A" w:rsidRPr="0064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6A"/>
    <w:rsid w:val="0064456A"/>
    <w:rsid w:val="0092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6F0EA-675F-4966-AD57-5358BE1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56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45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2016-07-05T18:35:00Z</dcterms:created>
  <dcterms:modified xsi:type="dcterms:W3CDTF">2016-07-05T18:51:00Z</dcterms:modified>
</cp:coreProperties>
</file>